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5DFA2" w14:textId="77777777" w:rsidR="00101714" w:rsidRDefault="00101714"/>
    <w:p w14:paraId="329114EE" w14:textId="77777777" w:rsidR="00101714" w:rsidRDefault="00101714"/>
    <w:p w14:paraId="1A40F4CE" w14:textId="2EFB4C44" w:rsidR="00714510" w:rsidRDefault="0010171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255AC" wp14:editId="7D15DE6D">
                <wp:simplePos x="0" y="0"/>
                <wp:positionH relativeFrom="column">
                  <wp:posOffset>45720</wp:posOffset>
                </wp:positionH>
                <wp:positionV relativeFrom="paragraph">
                  <wp:posOffset>-397510</wp:posOffset>
                </wp:positionV>
                <wp:extent cx="7269480" cy="39433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7269480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42E25" w14:textId="77777777" w:rsidR="00101714" w:rsidRPr="00150CFB" w:rsidRDefault="00101714" w:rsidP="0071451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50CFB">
                              <w:rPr>
                                <w:sz w:val="40"/>
                                <w:szCs w:val="40"/>
                              </w:rPr>
                              <w:t>Essential Features of Designated ELD Instruction</w:t>
                            </w:r>
                          </w:p>
                          <w:p w14:paraId="466AFF68" w14:textId="77777777" w:rsidR="00101714" w:rsidRDefault="00101714" w:rsidP="00714510">
                            <w:pPr>
                              <w:jc w:val="center"/>
                            </w:pPr>
                            <w:proofErr w:type="gramStart"/>
                            <w:r>
                              <w:t>from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150CFB">
                              <w:rPr>
                                <w:u w:val="single"/>
                              </w:rPr>
                              <w:t>ELA/ELD Framework</w:t>
                            </w:r>
                            <w:r>
                              <w:t>, Chapter 2, pages 117-118</w:t>
                            </w:r>
                          </w:p>
                          <w:p w14:paraId="11D51AF1" w14:textId="77777777" w:rsidR="00101714" w:rsidRDefault="00101714" w:rsidP="00714510">
                            <w:pPr>
                              <w:jc w:val="center"/>
                            </w:pPr>
                          </w:p>
                          <w:p w14:paraId="37774114" w14:textId="77777777" w:rsidR="00101714" w:rsidRPr="00101714" w:rsidRDefault="00101714" w:rsidP="00101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0" w:right="450"/>
                              <w:rPr>
                                <w:sz w:val="36"/>
                                <w:szCs w:val="36"/>
                              </w:rPr>
                            </w:pPr>
                            <w:r w:rsidRPr="00101714">
                              <w:rPr>
                                <w:sz w:val="36"/>
                                <w:szCs w:val="36"/>
                              </w:rPr>
                              <w:t xml:space="preserve">  Intellectual Quality</w:t>
                            </w:r>
                          </w:p>
                          <w:p w14:paraId="75087893" w14:textId="77777777" w:rsidR="00101714" w:rsidRPr="00101714" w:rsidRDefault="00101714" w:rsidP="00101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0"/>
                              <w:rPr>
                                <w:sz w:val="36"/>
                                <w:szCs w:val="36"/>
                              </w:rPr>
                            </w:pPr>
                            <w:r w:rsidRPr="00101714">
                              <w:rPr>
                                <w:sz w:val="36"/>
                                <w:szCs w:val="36"/>
                              </w:rPr>
                              <w:t xml:space="preserve">  Academic English Focus</w:t>
                            </w:r>
                          </w:p>
                          <w:p w14:paraId="61069736" w14:textId="77777777" w:rsidR="00101714" w:rsidRPr="00101714" w:rsidRDefault="00101714" w:rsidP="00101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0"/>
                              <w:rPr>
                                <w:sz w:val="36"/>
                                <w:szCs w:val="36"/>
                              </w:rPr>
                            </w:pPr>
                            <w:r w:rsidRPr="00101714">
                              <w:rPr>
                                <w:sz w:val="36"/>
                                <w:szCs w:val="36"/>
                              </w:rPr>
                              <w:t xml:space="preserve">  Extended Language Interaction</w:t>
                            </w:r>
                          </w:p>
                          <w:p w14:paraId="54E3DD8A" w14:textId="77777777" w:rsidR="00101714" w:rsidRPr="00101714" w:rsidRDefault="00101714" w:rsidP="00101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0"/>
                              <w:rPr>
                                <w:sz w:val="36"/>
                                <w:szCs w:val="36"/>
                              </w:rPr>
                            </w:pPr>
                            <w:r w:rsidRPr="00101714">
                              <w:rPr>
                                <w:sz w:val="36"/>
                                <w:szCs w:val="36"/>
                              </w:rPr>
                              <w:t xml:space="preserve">  Focus on Meaning</w:t>
                            </w:r>
                          </w:p>
                          <w:p w14:paraId="44B6D8B1" w14:textId="77777777" w:rsidR="00101714" w:rsidRPr="00101714" w:rsidRDefault="00101714" w:rsidP="00101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0"/>
                              <w:rPr>
                                <w:sz w:val="36"/>
                                <w:szCs w:val="36"/>
                              </w:rPr>
                            </w:pPr>
                            <w:r w:rsidRPr="00101714">
                              <w:rPr>
                                <w:sz w:val="36"/>
                                <w:szCs w:val="36"/>
                              </w:rPr>
                              <w:t xml:space="preserve">  Focus on Forms</w:t>
                            </w:r>
                          </w:p>
                          <w:p w14:paraId="35A3C4CF" w14:textId="77777777" w:rsidR="00101714" w:rsidRPr="00101714" w:rsidRDefault="00101714" w:rsidP="00101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0"/>
                              <w:rPr>
                                <w:sz w:val="36"/>
                                <w:szCs w:val="36"/>
                              </w:rPr>
                            </w:pPr>
                            <w:r w:rsidRPr="00101714">
                              <w:rPr>
                                <w:sz w:val="36"/>
                                <w:szCs w:val="36"/>
                              </w:rPr>
                              <w:t xml:space="preserve">  Planned and Sequenced Events</w:t>
                            </w:r>
                          </w:p>
                          <w:p w14:paraId="66C2101D" w14:textId="77777777" w:rsidR="00101714" w:rsidRPr="00101714" w:rsidRDefault="00101714" w:rsidP="00101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0"/>
                              <w:rPr>
                                <w:sz w:val="36"/>
                                <w:szCs w:val="36"/>
                              </w:rPr>
                            </w:pPr>
                            <w:r w:rsidRPr="00101714">
                              <w:rPr>
                                <w:sz w:val="36"/>
                                <w:szCs w:val="36"/>
                              </w:rPr>
                              <w:t xml:space="preserve">  Scaffolding</w:t>
                            </w:r>
                          </w:p>
                          <w:p w14:paraId="3DF11D59" w14:textId="77777777" w:rsidR="00101714" w:rsidRPr="00101714" w:rsidRDefault="00101714" w:rsidP="00101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0"/>
                              <w:rPr>
                                <w:sz w:val="36"/>
                                <w:szCs w:val="36"/>
                              </w:rPr>
                            </w:pPr>
                            <w:r w:rsidRPr="00101714">
                              <w:rPr>
                                <w:sz w:val="36"/>
                                <w:szCs w:val="36"/>
                              </w:rPr>
                              <w:t xml:space="preserve">  Clear Lesson Objectives</w:t>
                            </w:r>
                          </w:p>
                          <w:p w14:paraId="65FFBFFD" w14:textId="77777777" w:rsidR="00101714" w:rsidRPr="00101714" w:rsidRDefault="00101714" w:rsidP="00101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0"/>
                              <w:rPr>
                                <w:sz w:val="36"/>
                                <w:szCs w:val="36"/>
                              </w:rPr>
                            </w:pPr>
                            <w:r w:rsidRPr="00101714">
                              <w:rPr>
                                <w:sz w:val="36"/>
                                <w:szCs w:val="36"/>
                              </w:rPr>
                              <w:t xml:space="preserve">  Corrective Feedback</w:t>
                            </w:r>
                          </w:p>
                          <w:p w14:paraId="1F7532E4" w14:textId="77777777" w:rsidR="00101714" w:rsidRPr="00101714" w:rsidRDefault="00101714" w:rsidP="001017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420"/>
                              <w:rPr>
                                <w:sz w:val="36"/>
                                <w:szCs w:val="36"/>
                              </w:rPr>
                            </w:pPr>
                            <w:r w:rsidRPr="00101714">
                              <w:rPr>
                                <w:sz w:val="36"/>
                                <w:szCs w:val="36"/>
                              </w:rPr>
                              <w:t xml:space="preserve">  Formative Assessment Practices </w:t>
                            </w:r>
                          </w:p>
                          <w:p w14:paraId="6E2E1078" w14:textId="77777777" w:rsidR="00101714" w:rsidRDefault="00101714" w:rsidP="00714510">
                            <w:pPr>
                              <w:jc w:val="center"/>
                            </w:pPr>
                          </w:p>
                          <w:p w14:paraId="783ABBE8" w14:textId="77777777" w:rsidR="00101714" w:rsidRDefault="00101714" w:rsidP="00714510">
                            <w:pPr>
                              <w:ind w:left="-9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3.6pt;margin-top:-31.25pt;width:572.4pt;height:310.5pt;rotation:18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" filled="f" stroked="f">
                <v:textbox>
                  <w:txbxContent>
                    <w:p w14:paraId="07042E25" w14:textId="77777777" w:rsidR="00101714" w:rsidRPr="00150CFB" w:rsidRDefault="00101714" w:rsidP="0071451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50CFB">
                        <w:rPr>
                          <w:sz w:val="40"/>
                          <w:szCs w:val="40"/>
                        </w:rPr>
                        <w:t>Essential Features of Designated ELD Instruction</w:t>
                      </w:r>
                    </w:p>
                    <w:p w14:paraId="466AFF68" w14:textId="77777777" w:rsidR="00101714" w:rsidRDefault="00101714" w:rsidP="00714510">
                      <w:pPr>
                        <w:jc w:val="center"/>
                      </w:pPr>
                      <w:proofErr w:type="gramStart"/>
                      <w:r>
                        <w:t>from</w:t>
                      </w:r>
                      <w:proofErr w:type="gramEnd"/>
                      <w:r>
                        <w:t xml:space="preserve"> </w:t>
                      </w:r>
                      <w:r w:rsidRPr="00150CFB">
                        <w:rPr>
                          <w:u w:val="single"/>
                        </w:rPr>
                        <w:t>ELA/ELD Framework</w:t>
                      </w:r>
                      <w:r>
                        <w:t>, Chapter 2, pages 117-118</w:t>
                      </w:r>
                    </w:p>
                    <w:p w14:paraId="11D51AF1" w14:textId="77777777" w:rsidR="00101714" w:rsidRDefault="00101714" w:rsidP="00714510">
                      <w:pPr>
                        <w:jc w:val="center"/>
                      </w:pPr>
                    </w:p>
                    <w:p w14:paraId="37774114" w14:textId="77777777" w:rsidR="00101714" w:rsidRPr="00101714" w:rsidRDefault="00101714" w:rsidP="00101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600" w:right="450"/>
                        <w:rPr>
                          <w:sz w:val="36"/>
                          <w:szCs w:val="36"/>
                        </w:rPr>
                      </w:pPr>
                      <w:r w:rsidRPr="00101714">
                        <w:rPr>
                          <w:sz w:val="36"/>
                          <w:szCs w:val="36"/>
                        </w:rPr>
                        <w:t xml:space="preserve">  Intellectual Quality</w:t>
                      </w:r>
                    </w:p>
                    <w:p w14:paraId="75087893" w14:textId="77777777" w:rsidR="00101714" w:rsidRPr="00101714" w:rsidRDefault="00101714" w:rsidP="00101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600"/>
                        <w:rPr>
                          <w:sz w:val="36"/>
                          <w:szCs w:val="36"/>
                        </w:rPr>
                      </w:pPr>
                      <w:r w:rsidRPr="00101714">
                        <w:rPr>
                          <w:sz w:val="36"/>
                          <w:szCs w:val="36"/>
                        </w:rPr>
                        <w:t xml:space="preserve">  Academic English Focus</w:t>
                      </w:r>
                    </w:p>
                    <w:p w14:paraId="61069736" w14:textId="77777777" w:rsidR="00101714" w:rsidRPr="00101714" w:rsidRDefault="00101714" w:rsidP="00101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600"/>
                        <w:rPr>
                          <w:sz w:val="36"/>
                          <w:szCs w:val="36"/>
                        </w:rPr>
                      </w:pPr>
                      <w:r w:rsidRPr="00101714">
                        <w:rPr>
                          <w:sz w:val="36"/>
                          <w:szCs w:val="36"/>
                        </w:rPr>
                        <w:t xml:space="preserve">  Extended Language Interaction</w:t>
                      </w:r>
                    </w:p>
                    <w:p w14:paraId="54E3DD8A" w14:textId="77777777" w:rsidR="00101714" w:rsidRPr="00101714" w:rsidRDefault="00101714" w:rsidP="00101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600"/>
                        <w:rPr>
                          <w:sz w:val="36"/>
                          <w:szCs w:val="36"/>
                        </w:rPr>
                      </w:pPr>
                      <w:r w:rsidRPr="00101714">
                        <w:rPr>
                          <w:sz w:val="36"/>
                          <w:szCs w:val="36"/>
                        </w:rPr>
                        <w:t xml:space="preserve">  Focus on Meaning</w:t>
                      </w:r>
                    </w:p>
                    <w:p w14:paraId="44B6D8B1" w14:textId="77777777" w:rsidR="00101714" w:rsidRPr="00101714" w:rsidRDefault="00101714" w:rsidP="00101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600"/>
                        <w:rPr>
                          <w:sz w:val="36"/>
                          <w:szCs w:val="36"/>
                        </w:rPr>
                      </w:pPr>
                      <w:r w:rsidRPr="00101714">
                        <w:rPr>
                          <w:sz w:val="36"/>
                          <w:szCs w:val="36"/>
                        </w:rPr>
                        <w:t xml:space="preserve">  Focus on Forms</w:t>
                      </w:r>
                    </w:p>
                    <w:p w14:paraId="35A3C4CF" w14:textId="77777777" w:rsidR="00101714" w:rsidRPr="00101714" w:rsidRDefault="00101714" w:rsidP="00101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600"/>
                        <w:rPr>
                          <w:sz w:val="36"/>
                          <w:szCs w:val="36"/>
                        </w:rPr>
                      </w:pPr>
                      <w:r w:rsidRPr="00101714">
                        <w:rPr>
                          <w:sz w:val="36"/>
                          <w:szCs w:val="36"/>
                        </w:rPr>
                        <w:t xml:space="preserve">  Planned and Sequenced Events</w:t>
                      </w:r>
                    </w:p>
                    <w:p w14:paraId="66C2101D" w14:textId="77777777" w:rsidR="00101714" w:rsidRPr="00101714" w:rsidRDefault="00101714" w:rsidP="00101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600"/>
                        <w:rPr>
                          <w:sz w:val="36"/>
                          <w:szCs w:val="36"/>
                        </w:rPr>
                      </w:pPr>
                      <w:r w:rsidRPr="00101714">
                        <w:rPr>
                          <w:sz w:val="36"/>
                          <w:szCs w:val="36"/>
                        </w:rPr>
                        <w:t xml:space="preserve">  Scaffolding</w:t>
                      </w:r>
                    </w:p>
                    <w:p w14:paraId="3DF11D59" w14:textId="77777777" w:rsidR="00101714" w:rsidRPr="00101714" w:rsidRDefault="00101714" w:rsidP="00101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600"/>
                        <w:rPr>
                          <w:sz w:val="36"/>
                          <w:szCs w:val="36"/>
                        </w:rPr>
                      </w:pPr>
                      <w:r w:rsidRPr="00101714">
                        <w:rPr>
                          <w:sz w:val="36"/>
                          <w:szCs w:val="36"/>
                        </w:rPr>
                        <w:t xml:space="preserve">  Clear Lesson Objectives</w:t>
                      </w:r>
                    </w:p>
                    <w:p w14:paraId="65FFBFFD" w14:textId="77777777" w:rsidR="00101714" w:rsidRPr="00101714" w:rsidRDefault="00101714" w:rsidP="00101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600"/>
                        <w:rPr>
                          <w:sz w:val="36"/>
                          <w:szCs w:val="36"/>
                        </w:rPr>
                      </w:pPr>
                      <w:r w:rsidRPr="00101714">
                        <w:rPr>
                          <w:sz w:val="36"/>
                          <w:szCs w:val="36"/>
                        </w:rPr>
                        <w:t xml:space="preserve">  Corrective Feedback</w:t>
                      </w:r>
                    </w:p>
                    <w:p w14:paraId="1F7532E4" w14:textId="77777777" w:rsidR="00101714" w:rsidRPr="00101714" w:rsidRDefault="00101714" w:rsidP="001017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3420"/>
                        <w:rPr>
                          <w:sz w:val="36"/>
                          <w:szCs w:val="36"/>
                        </w:rPr>
                      </w:pPr>
                      <w:r w:rsidRPr="00101714">
                        <w:rPr>
                          <w:sz w:val="36"/>
                          <w:szCs w:val="36"/>
                        </w:rPr>
                        <w:t xml:space="preserve">  Formative Assessment Practices </w:t>
                      </w:r>
                    </w:p>
                    <w:p w14:paraId="6E2E1078" w14:textId="77777777" w:rsidR="00101714" w:rsidRDefault="00101714" w:rsidP="00714510">
                      <w:pPr>
                        <w:jc w:val="center"/>
                      </w:pPr>
                    </w:p>
                    <w:p w14:paraId="783ABBE8" w14:textId="77777777" w:rsidR="00101714" w:rsidRDefault="00101714" w:rsidP="00714510">
                      <w:pPr>
                        <w:ind w:left="-90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78E0BF" w14:textId="77777777" w:rsidR="00165EAD" w:rsidRDefault="00165EAD" w:rsidP="00150CFB"/>
    <w:p w14:paraId="28766A76" w14:textId="77777777" w:rsidR="003C646B" w:rsidRPr="00165EAD" w:rsidRDefault="003C646B" w:rsidP="00150CFB">
      <w:pPr>
        <w:rPr>
          <w:sz w:val="22"/>
        </w:rPr>
      </w:pPr>
    </w:p>
    <w:p w14:paraId="6B52DA6C" w14:textId="77777777" w:rsidR="00150CFB" w:rsidRDefault="00150CFB" w:rsidP="00150C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E769B" wp14:editId="4919101E">
                <wp:simplePos x="0" y="0"/>
                <wp:positionH relativeFrom="column">
                  <wp:posOffset>-291465</wp:posOffset>
                </wp:positionH>
                <wp:positionV relativeFrom="paragraph">
                  <wp:posOffset>220980</wp:posOffset>
                </wp:positionV>
                <wp:extent cx="7543800" cy="37719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C39D2" w14:textId="77777777" w:rsidR="00101714" w:rsidRPr="00150CFB" w:rsidRDefault="00101714" w:rsidP="00150CF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 Summary</w:t>
                            </w:r>
                            <w:r w:rsidRPr="00150CFB">
                              <w:rPr>
                                <w:sz w:val="40"/>
                                <w:szCs w:val="40"/>
                              </w:rPr>
                              <w:t xml:space="preserve"> of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Integrated</w:t>
                            </w:r>
                            <w:r w:rsidRPr="00150CFB">
                              <w:rPr>
                                <w:sz w:val="40"/>
                                <w:szCs w:val="40"/>
                              </w:rPr>
                              <w:t xml:space="preserve"> ELD </w:t>
                            </w:r>
                          </w:p>
                          <w:p w14:paraId="5B930ED8" w14:textId="7D519ED2" w:rsidR="00101714" w:rsidRDefault="00101714" w:rsidP="00150CFB">
                            <w:pPr>
                              <w:jc w:val="center"/>
                            </w:pPr>
                            <w:r>
                              <w:t xml:space="preserve">from </w:t>
                            </w:r>
                            <w:r w:rsidRPr="00150CFB">
                              <w:rPr>
                                <w:u w:val="single"/>
                              </w:rPr>
                              <w:t>ELA/ELD Framework</w:t>
                            </w:r>
                            <w:r w:rsidR="00D4749D">
                              <w:t>, Chapter 2, pages 114</w:t>
                            </w:r>
                            <w:bookmarkStart w:id="0" w:name="_GoBack"/>
                            <w:bookmarkEnd w:id="0"/>
                          </w:p>
                          <w:p w14:paraId="33AD6157" w14:textId="77777777" w:rsidR="00101714" w:rsidRDefault="00101714" w:rsidP="00150CFB"/>
                          <w:p w14:paraId="1D7C1D86" w14:textId="77777777" w:rsidR="00101714" w:rsidRDefault="00101714" w:rsidP="00150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50CFB">
                              <w:rPr>
                                <w:sz w:val="32"/>
                                <w:szCs w:val="32"/>
                              </w:rPr>
                              <w:t>Effective instructional experiences for ELs throughout the day and across the disciplines:</w:t>
                            </w:r>
                          </w:p>
                          <w:p w14:paraId="3D856C21" w14:textId="77777777" w:rsidR="00101714" w:rsidRPr="00150CFB" w:rsidRDefault="00101714" w:rsidP="00150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920EA5" w14:textId="77777777" w:rsidR="00101714" w:rsidRPr="00150CFB" w:rsidRDefault="00101714" w:rsidP="00150C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150CFB">
                              <w:rPr>
                                <w:sz w:val="32"/>
                                <w:szCs w:val="32"/>
                              </w:rPr>
                              <w:t xml:space="preserve">Are interactive and engaging, meaningful and relevant, and intellectually rich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150CFB">
                              <w:rPr>
                                <w:sz w:val="32"/>
                                <w:szCs w:val="32"/>
                              </w:rPr>
                              <w:t>and challenging</w:t>
                            </w:r>
                          </w:p>
                          <w:p w14:paraId="7848B5EA" w14:textId="77777777" w:rsidR="00101714" w:rsidRPr="00150CFB" w:rsidRDefault="00101714" w:rsidP="00150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877DA61" w14:textId="77777777" w:rsidR="00101714" w:rsidRPr="00150CFB" w:rsidRDefault="00101714" w:rsidP="00150C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150CFB">
                              <w:rPr>
                                <w:sz w:val="32"/>
                                <w:szCs w:val="32"/>
                              </w:rPr>
                              <w:t xml:space="preserve">Are appropriately </w:t>
                            </w:r>
                            <w:proofErr w:type="spellStart"/>
                            <w:r w:rsidRPr="00150CFB">
                              <w:rPr>
                                <w:sz w:val="32"/>
                                <w:szCs w:val="32"/>
                              </w:rPr>
                              <w:t>scaffolded</w:t>
                            </w:r>
                            <w:proofErr w:type="spellEnd"/>
                            <w:r w:rsidRPr="00150CFB">
                              <w:rPr>
                                <w:sz w:val="32"/>
                                <w:szCs w:val="32"/>
                              </w:rPr>
                              <w:t xml:space="preserve"> in order to provide strategic support that moves learners toward independence</w:t>
                            </w:r>
                          </w:p>
                          <w:p w14:paraId="49018531" w14:textId="77777777" w:rsidR="00101714" w:rsidRPr="00150CFB" w:rsidRDefault="00101714" w:rsidP="00150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A5F8D5A" w14:textId="77777777" w:rsidR="00101714" w:rsidRPr="00150CFB" w:rsidRDefault="00101714" w:rsidP="00150C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150CFB">
                              <w:rPr>
                                <w:sz w:val="32"/>
                                <w:szCs w:val="32"/>
                              </w:rPr>
                              <w:t>Develop both content knowledge and academic English</w:t>
                            </w:r>
                          </w:p>
                          <w:p w14:paraId="1EBEACC2" w14:textId="77777777" w:rsidR="00101714" w:rsidRPr="00150CFB" w:rsidRDefault="00101714" w:rsidP="00150CF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3F65A02" w14:textId="77777777" w:rsidR="00101714" w:rsidRPr="00150CFB" w:rsidRDefault="00101714" w:rsidP="00150C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150CFB">
                              <w:rPr>
                                <w:sz w:val="32"/>
                                <w:szCs w:val="32"/>
                              </w:rPr>
                              <w:t>Value and build on primary language and culture and other forms of prior knowledge</w:t>
                            </w:r>
                          </w:p>
                          <w:p w14:paraId="6CE7B5CC" w14:textId="77777777" w:rsidR="00101714" w:rsidRDefault="00101714" w:rsidP="00150CFB">
                            <w:pPr>
                              <w:jc w:val="center"/>
                            </w:pPr>
                          </w:p>
                          <w:p w14:paraId="1036405C" w14:textId="77777777" w:rsidR="00101714" w:rsidRDefault="00101714" w:rsidP="00150CFB"/>
                          <w:p w14:paraId="0C4FB69B" w14:textId="77777777" w:rsidR="00101714" w:rsidRDefault="001017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2.9pt;margin-top:17.4pt;width:594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" filled="f" stroked="f">
                <v:textbox>
                  <w:txbxContent>
                    <w:p w14:paraId="618C39D2" w14:textId="77777777" w:rsidR="00101714" w:rsidRPr="00150CFB" w:rsidRDefault="00101714" w:rsidP="00150CF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 Summary</w:t>
                      </w:r>
                      <w:r w:rsidRPr="00150CFB">
                        <w:rPr>
                          <w:sz w:val="40"/>
                          <w:szCs w:val="40"/>
                        </w:rPr>
                        <w:t xml:space="preserve"> of </w:t>
                      </w:r>
                      <w:r>
                        <w:rPr>
                          <w:sz w:val="40"/>
                          <w:szCs w:val="40"/>
                        </w:rPr>
                        <w:t>Integrated</w:t>
                      </w:r>
                      <w:r w:rsidRPr="00150CFB">
                        <w:rPr>
                          <w:sz w:val="40"/>
                          <w:szCs w:val="40"/>
                        </w:rPr>
                        <w:t xml:space="preserve"> ELD </w:t>
                      </w:r>
                    </w:p>
                    <w:p w14:paraId="5B930ED8" w14:textId="7D519ED2" w:rsidR="00101714" w:rsidRDefault="00101714" w:rsidP="00150CFB">
                      <w:pPr>
                        <w:jc w:val="center"/>
                      </w:pPr>
                      <w:r>
                        <w:t xml:space="preserve">from </w:t>
                      </w:r>
                      <w:r w:rsidRPr="00150CFB">
                        <w:rPr>
                          <w:u w:val="single"/>
                        </w:rPr>
                        <w:t>ELA/ELD Framework</w:t>
                      </w:r>
                      <w:r w:rsidR="00D4749D">
                        <w:t>, Chapter 2, pages 114</w:t>
                      </w:r>
                      <w:bookmarkStart w:id="1" w:name="_GoBack"/>
                      <w:bookmarkEnd w:id="1"/>
                    </w:p>
                    <w:p w14:paraId="33AD6157" w14:textId="77777777" w:rsidR="00101714" w:rsidRDefault="00101714" w:rsidP="00150CFB"/>
                    <w:p w14:paraId="1D7C1D86" w14:textId="77777777" w:rsidR="00101714" w:rsidRDefault="00101714" w:rsidP="00150CFB">
                      <w:pPr>
                        <w:rPr>
                          <w:sz w:val="32"/>
                          <w:szCs w:val="32"/>
                        </w:rPr>
                      </w:pPr>
                      <w:r w:rsidRPr="00150CFB">
                        <w:rPr>
                          <w:sz w:val="32"/>
                          <w:szCs w:val="32"/>
                        </w:rPr>
                        <w:t>Effective instructional experiences for ELs throughout the day and across the disciplines:</w:t>
                      </w:r>
                    </w:p>
                    <w:p w14:paraId="3D856C21" w14:textId="77777777" w:rsidR="00101714" w:rsidRPr="00150CFB" w:rsidRDefault="00101714" w:rsidP="00150CF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2920EA5" w14:textId="77777777" w:rsidR="00101714" w:rsidRPr="00150CFB" w:rsidRDefault="00101714" w:rsidP="00150C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150CFB">
                        <w:rPr>
                          <w:sz w:val="32"/>
                          <w:szCs w:val="32"/>
                        </w:rPr>
                        <w:t xml:space="preserve">Are interactive and engaging, meaningful and relevant, and intellectually rich </w:t>
                      </w:r>
                      <w:r>
                        <w:rPr>
                          <w:sz w:val="32"/>
                          <w:szCs w:val="32"/>
                        </w:rPr>
                        <w:t xml:space="preserve">      </w:t>
                      </w:r>
                      <w:r w:rsidRPr="00150CFB">
                        <w:rPr>
                          <w:sz w:val="32"/>
                          <w:szCs w:val="32"/>
                        </w:rPr>
                        <w:t>and challenging</w:t>
                      </w:r>
                    </w:p>
                    <w:p w14:paraId="7848B5EA" w14:textId="77777777" w:rsidR="00101714" w:rsidRPr="00150CFB" w:rsidRDefault="00101714" w:rsidP="00150CF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877DA61" w14:textId="77777777" w:rsidR="00101714" w:rsidRPr="00150CFB" w:rsidRDefault="00101714" w:rsidP="00150C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150CFB">
                        <w:rPr>
                          <w:sz w:val="32"/>
                          <w:szCs w:val="32"/>
                        </w:rPr>
                        <w:t xml:space="preserve">Are appropriately </w:t>
                      </w:r>
                      <w:proofErr w:type="spellStart"/>
                      <w:r w:rsidRPr="00150CFB">
                        <w:rPr>
                          <w:sz w:val="32"/>
                          <w:szCs w:val="32"/>
                        </w:rPr>
                        <w:t>scaffolded</w:t>
                      </w:r>
                      <w:proofErr w:type="spellEnd"/>
                      <w:r w:rsidRPr="00150CFB">
                        <w:rPr>
                          <w:sz w:val="32"/>
                          <w:szCs w:val="32"/>
                        </w:rPr>
                        <w:t xml:space="preserve"> in order to provide strategic support that moves learners toward independence</w:t>
                      </w:r>
                    </w:p>
                    <w:p w14:paraId="49018531" w14:textId="77777777" w:rsidR="00101714" w:rsidRPr="00150CFB" w:rsidRDefault="00101714" w:rsidP="00150CF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A5F8D5A" w14:textId="77777777" w:rsidR="00101714" w:rsidRPr="00150CFB" w:rsidRDefault="00101714" w:rsidP="00150C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150CFB">
                        <w:rPr>
                          <w:sz w:val="32"/>
                          <w:szCs w:val="32"/>
                        </w:rPr>
                        <w:t>Develop both content knowledge and academic English</w:t>
                      </w:r>
                    </w:p>
                    <w:p w14:paraId="1EBEACC2" w14:textId="77777777" w:rsidR="00101714" w:rsidRPr="00150CFB" w:rsidRDefault="00101714" w:rsidP="00150CFB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3F65A02" w14:textId="77777777" w:rsidR="00101714" w:rsidRPr="00150CFB" w:rsidRDefault="00101714" w:rsidP="00150C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150CFB">
                        <w:rPr>
                          <w:sz w:val="32"/>
                          <w:szCs w:val="32"/>
                        </w:rPr>
                        <w:t>Value and build on primary language and culture and other forms of prior knowledge</w:t>
                      </w:r>
                    </w:p>
                    <w:p w14:paraId="6CE7B5CC" w14:textId="77777777" w:rsidR="00101714" w:rsidRDefault="00101714" w:rsidP="00150CFB">
                      <w:pPr>
                        <w:jc w:val="center"/>
                      </w:pPr>
                    </w:p>
                    <w:p w14:paraId="1036405C" w14:textId="77777777" w:rsidR="00101714" w:rsidRDefault="00101714" w:rsidP="00150CFB"/>
                    <w:p w14:paraId="0C4FB69B" w14:textId="77777777" w:rsidR="00101714" w:rsidRDefault="00101714"/>
                  </w:txbxContent>
                </v:textbox>
                <w10:wrap type="square"/>
              </v:shape>
            </w:pict>
          </mc:Fallback>
        </mc:AlternateContent>
      </w:r>
    </w:p>
    <w:sectPr w:rsidR="00150CFB" w:rsidSect="00714510">
      <w:type w:val="continuous"/>
      <w:pgSz w:w="12240" w:h="15840"/>
      <w:pgMar w:top="99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8E4"/>
    <w:multiLevelType w:val="hybridMultilevel"/>
    <w:tmpl w:val="8002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E4D98"/>
    <w:multiLevelType w:val="hybridMultilevel"/>
    <w:tmpl w:val="9D36B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42"/>
    <w:rsid w:val="000D6A93"/>
    <w:rsid w:val="00101714"/>
    <w:rsid w:val="00150CFB"/>
    <w:rsid w:val="00165EAD"/>
    <w:rsid w:val="003C646B"/>
    <w:rsid w:val="00646742"/>
    <w:rsid w:val="00714510"/>
    <w:rsid w:val="00AF6EA3"/>
    <w:rsid w:val="00C803E0"/>
    <w:rsid w:val="00D4749D"/>
    <w:rsid w:val="00D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8217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Angeles Unified School District</dc:creator>
  <cp:keywords/>
  <dc:description/>
  <cp:lastModifiedBy>Los Angeles Unified School District</cp:lastModifiedBy>
  <cp:revision>5</cp:revision>
  <cp:lastPrinted>2016-03-14T18:32:00Z</cp:lastPrinted>
  <dcterms:created xsi:type="dcterms:W3CDTF">2016-03-14T16:29:00Z</dcterms:created>
  <dcterms:modified xsi:type="dcterms:W3CDTF">2016-03-14T18:34:00Z</dcterms:modified>
</cp:coreProperties>
</file>